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AA1" w:rsidRPr="00B95B16" w:rsidRDefault="00E756EC" w:rsidP="00336FA1">
      <w:pPr>
        <w:jc w:val="center"/>
        <w:rPr>
          <w:rFonts w:ascii="ＭＳ 明朝"/>
          <w:b/>
          <w:spacing w:val="2"/>
        </w:rPr>
      </w:pPr>
      <w:r w:rsidRPr="00B95B16">
        <w:rPr>
          <w:rFonts w:cs="ＭＳ 明朝" w:hint="eastAsia"/>
          <w:b/>
          <w:sz w:val="28"/>
          <w:szCs w:val="28"/>
        </w:rPr>
        <w:t>嘆願書</w:t>
      </w:r>
    </w:p>
    <w:p w:rsidR="00EA6AA1" w:rsidRPr="00B95B16" w:rsidRDefault="00EA6AA1">
      <w:pPr>
        <w:rPr>
          <w:rFonts w:ascii="ＭＳ 明朝"/>
          <w:b/>
          <w:spacing w:val="2"/>
        </w:rPr>
      </w:pPr>
    </w:p>
    <w:p w:rsidR="00336FA1" w:rsidRPr="00B95B16" w:rsidRDefault="00336FA1" w:rsidP="00336FA1">
      <w:pPr>
        <w:jc w:val="right"/>
        <w:rPr>
          <w:rFonts w:ascii="ＭＳ 明朝"/>
          <w:b/>
          <w:spacing w:val="2"/>
        </w:rPr>
      </w:pPr>
      <w:r w:rsidRPr="00B95B16">
        <w:rPr>
          <w:rFonts w:ascii="ＭＳ 明朝" w:hint="eastAsia"/>
          <w:b/>
          <w:spacing w:val="2"/>
        </w:rPr>
        <w:t>平成２８年</w:t>
      </w:r>
      <w:r w:rsidR="00A4282F">
        <w:rPr>
          <w:rFonts w:ascii="ＭＳ 明朝" w:hint="eastAsia"/>
          <w:b/>
          <w:spacing w:val="2"/>
        </w:rPr>
        <w:t>６</w:t>
      </w:r>
      <w:r w:rsidRPr="00B95B16">
        <w:rPr>
          <w:rFonts w:ascii="ＭＳ 明朝" w:hint="eastAsia"/>
          <w:b/>
          <w:spacing w:val="2"/>
        </w:rPr>
        <w:t>月</w:t>
      </w:r>
      <w:r w:rsidR="00A4282F">
        <w:rPr>
          <w:rFonts w:ascii="ＭＳ 明朝" w:hint="eastAsia"/>
          <w:b/>
          <w:spacing w:val="2"/>
        </w:rPr>
        <w:t>１５</w:t>
      </w:r>
      <w:r w:rsidRPr="00B95B16">
        <w:rPr>
          <w:rFonts w:ascii="ＭＳ 明朝" w:hint="eastAsia"/>
          <w:b/>
          <w:spacing w:val="2"/>
        </w:rPr>
        <w:t>日</w:t>
      </w:r>
    </w:p>
    <w:p w:rsidR="00336FA1" w:rsidRPr="00B95B16" w:rsidRDefault="00336FA1">
      <w:pPr>
        <w:rPr>
          <w:rFonts w:ascii="ＭＳ 明朝"/>
          <w:b/>
          <w:spacing w:val="2"/>
        </w:rPr>
      </w:pPr>
    </w:p>
    <w:p w:rsidR="00EA6AA1" w:rsidRPr="00B95B16" w:rsidRDefault="00E756EC">
      <w:pPr>
        <w:rPr>
          <w:rFonts w:ascii="ＭＳ 明朝"/>
          <w:b/>
          <w:spacing w:val="2"/>
        </w:rPr>
      </w:pPr>
      <w:r w:rsidRPr="00B95B16">
        <w:rPr>
          <w:rFonts w:cs="ＭＳ 明朝" w:hint="eastAsia"/>
          <w:b/>
        </w:rPr>
        <w:t>松山市長　野志</w:t>
      </w:r>
      <w:r w:rsidRPr="00B95B16">
        <w:rPr>
          <w:b/>
        </w:rPr>
        <w:t xml:space="preserve"> </w:t>
      </w:r>
      <w:r w:rsidRPr="00B95B16">
        <w:rPr>
          <w:rFonts w:cs="ＭＳ 明朝" w:hint="eastAsia"/>
          <w:b/>
        </w:rPr>
        <w:t>克仁様</w:t>
      </w:r>
    </w:p>
    <w:p w:rsidR="002A358A" w:rsidRPr="00B95B16" w:rsidRDefault="00E756EC">
      <w:pPr>
        <w:ind w:left="426" w:right="1" w:firstLine="4346"/>
        <w:jc w:val="right"/>
        <w:rPr>
          <w:rFonts w:cs="ＭＳ 明朝"/>
          <w:b/>
        </w:rPr>
      </w:pPr>
      <w:r w:rsidRPr="00B95B16">
        <w:rPr>
          <w:rFonts w:cs="ＭＳ 明朝" w:hint="eastAsia"/>
          <w:b/>
        </w:rPr>
        <w:t>松山経済研究会会長</w:t>
      </w:r>
      <w:r w:rsidR="002A358A" w:rsidRPr="00B95B16">
        <w:rPr>
          <w:rFonts w:cs="ＭＳ 明朝" w:hint="eastAsia"/>
          <w:b/>
        </w:rPr>
        <w:t xml:space="preserve">    </w:t>
      </w:r>
      <w:r w:rsidRPr="00B95B16">
        <w:rPr>
          <w:rFonts w:cs="ＭＳ 明朝" w:hint="eastAsia"/>
          <w:b/>
        </w:rPr>
        <w:t xml:space="preserve">　山崎</w:t>
      </w:r>
      <w:r w:rsidRPr="00B95B16">
        <w:rPr>
          <w:b/>
        </w:rPr>
        <w:t xml:space="preserve"> </w:t>
      </w:r>
      <w:r w:rsidRPr="00B95B16">
        <w:rPr>
          <w:rFonts w:cs="ＭＳ 明朝" w:hint="eastAsia"/>
          <w:b/>
        </w:rPr>
        <w:t>正人</w:t>
      </w:r>
    </w:p>
    <w:p w:rsidR="00EA6AA1" w:rsidRPr="00B95B16" w:rsidRDefault="00E756EC">
      <w:pPr>
        <w:ind w:left="426" w:right="1" w:firstLine="4346"/>
        <w:jc w:val="right"/>
        <w:rPr>
          <w:b/>
        </w:rPr>
      </w:pPr>
      <w:r w:rsidRPr="00B95B16">
        <w:rPr>
          <w:rFonts w:cs="ＭＳ 明朝" w:hint="eastAsia"/>
          <w:b/>
        </w:rPr>
        <w:t>女性雇用支援委員会会長　平田</w:t>
      </w:r>
      <w:r w:rsidR="002A358A" w:rsidRPr="00B95B16">
        <w:rPr>
          <w:rFonts w:cs="ＭＳ 明朝" w:hint="eastAsia"/>
          <w:b/>
        </w:rPr>
        <w:t xml:space="preserve"> </w:t>
      </w:r>
      <w:r w:rsidRPr="00B95B16">
        <w:rPr>
          <w:rFonts w:cs="ＭＳ 明朝" w:hint="eastAsia"/>
          <w:b/>
        </w:rPr>
        <w:t>啓恵</w:t>
      </w:r>
    </w:p>
    <w:p w:rsidR="00EA6AA1" w:rsidRPr="00B95B16" w:rsidRDefault="00EA6AA1">
      <w:pPr>
        <w:rPr>
          <w:rFonts w:ascii="ＭＳ 明朝"/>
          <w:b/>
          <w:spacing w:val="2"/>
        </w:rPr>
      </w:pPr>
    </w:p>
    <w:p w:rsidR="00EA6AA1" w:rsidRPr="00B95B16" w:rsidRDefault="00E756EC" w:rsidP="00413CC6">
      <w:pPr>
        <w:spacing w:afterLines="50" w:after="167"/>
        <w:ind w:firstLineChars="100" w:firstLine="213"/>
        <w:rPr>
          <w:b/>
        </w:rPr>
      </w:pPr>
      <w:r w:rsidRPr="00B95B16">
        <w:rPr>
          <w:rFonts w:cs="ＭＳ 明朝" w:hint="eastAsia"/>
          <w:b/>
        </w:rPr>
        <w:t>この度、当会女性雇用支援委員会</w:t>
      </w:r>
      <w:r w:rsidR="00CB46D1" w:rsidRPr="00B95B16">
        <w:rPr>
          <w:rFonts w:cs="ＭＳ 明朝" w:hint="eastAsia"/>
          <w:b/>
        </w:rPr>
        <w:t>では、</w:t>
      </w:r>
      <w:r w:rsidR="00AA5A78" w:rsidRPr="00B95B16">
        <w:rPr>
          <w:rFonts w:cs="ＭＳ 明朝" w:hint="eastAsia"/>
          <w:b/>
        </w:rPr>
        <w:t>女性活躍推進法が施行されるなか、女性の雇用を促進するなかにおいても、特に</w:t>
      </w:r>
      <w:r w:rsidRPr="00B95B16">
        <w:rPr>
          <w:rFonts w:cs="ＭＳ 明朝" w:hint="eastAsia"/>
          <w:b/>
        </w:rPr>
        <w:t>子育て</w:t>
      </w:r>
      <w:r w:rsidR="00CB46D1" w:rsidRPr="00B95B16">
        <w:rPr>
          <w:rFonts w:cs="ＭＳ 明朝" w:hint="eastAsia"/>
          <w:b/>
        </w:rPr>
        <w:t>世代</w:t>
      </w:r>
      <w:r w:rsidRPr="00B95B16">
        <w:rPr>
          <w:rFonts w:cs="ＭＳ 明朝" w:hint="eastAsia"/>
          <w:b/>
        </w:rPr>
        <w:t>の女性雇用を促進するために、松山市の子育て支援の取り組みについて調査を実施し</w:t>
      </w:r>
      <w:r w:rsidR="00AA5A78" w:rsidRPr="00B95B16">
        <w:rPr>
          <w:rFonts w:cs="ＭＳ 明朝" w:hint="eastAsia"/>
          <w:b/>
        </w:rPr>
        <w:t>たうえで</w:t>
      </w:r>
      <w:r w:rsidR="00CB46D1" w:rsidRPr="00B95B16">
        <w:rPr>
          <w:rFonts w:cs="ＭＳ 明朝" w:hint="eastAsia"/>
          <w:b/>
        </w:rPr>
        <w:t>、</w:t>
      </w:r>
      <w:r w:rsidRPr="00B95B16">
        <w:rPr>
          <w:rFonts w:cs="ＭＳ 明朝" w:hint="eastAsia"/>
          <w:b/>
        </w:rPr>
        <w:t>会員もしくはその関係企業において子育て経験がある女性従業員を対象に</w:t>
      </w:r>
      <w:r w:rsidR="00AA5A78" w:rsidRPr="00B95B16">
        <w:rPr>
          <w:rFonts w:cs="ＭＳ 明朝" w:hint="eastAsia"/>
          <w:b/>
        </w:rPr>
        <w:t>、</w:t>
      </w:r>
      <w:r w:rsidRPr="00B95B16">
        <w:rPr>
          <w:rFonts w:cs="ＭＳ 明朝" w:hint="eastAsia"/>
          <w:b/>
        </w:rPr>
        <w:t>子育て</w:t>
      </w:r>
      <w:r w:rsidR="00AA5A78" w:rsidRPr="00B95B16">
        <w:rPr>
          <w:rFonts w:cs="ＭＳ 明朝" w:hint="eastAsia"/>
          <w:b/>
        </w:rPr>
        <w:t>と就労</w:t>
      </w:r>
      <w:r w:rsidRPr="00B95B16">
        <w:rPr>
          <w:rFonts w:cs="ＭＳ 明朝" w:hint="eastAsia"/>
          <w:b/>
        </w:rPr>
        <w:t>についてのアンケートを募りました。</w:t>
      </w:r>
    </w:p>
    <w:p w:rsidR="00EA6AA1" w:rsidRPr="00B95B16" w:rsidRDefault="00E756EC" w:rsidP="00413CC6">
      <w:pPr>
        <w:spacing w:afterLines="50" w:after="167"/>
        <w:ind w:firstLineChars="100" w:firstLine="213"/>
        <w:rPr>
          <w:rFonts w:ascii="ＭＳ 明朝"/>
          <w:b/>
          <w:spacing w:val="2"/>
        </w:rPr>
      </w:pPr>
      <w:r w:rsidRPr="00B95B16">
        <w:rPr>
          <w:rFonts w:cs="ＭＳ 明朝" w:hint="eastAsia"/>
          <w:b/>
        </w:rPr>
        <w:t>その結果から、現在松山市が取り組まれている</w:t>
      </w:r>
      <w:r w:rsidR="00CB46D1" w:rsidRPr="00B95B16">
        <w:rPr>
          <w:rFonts w:cs="ＭＳ 明朝" w:hint="eastAsia"/>
          <w:b/>
        </w:rPr>
        <w:t>事業に関して</w:t>
      </w:r>
      <w:r w:rsidR="00AA5A78" w:rsidRPr="00B95B16">
        <w:rPr>
          <w:rFonts w:cs="ＭＳ 明朝" w:hint="eastAsia"/>
          <w:b/>
        </w:rPr>
        <w:t>、</w:t>
      </w:r>
      <w:r w:rsidRPr="00B95B16">
        <w:rPr>
          <w:rFonts w:cs="ＭＳ 明朝" w:hint="eastAsia"/>
          <w:b/>
        </w:rPr>
        <w:t>より一層の推進を</w:t>
      </w:r>
      <w:r w:rsidR="00CB46D1" w:rsidRPr="00B95B16">
        <w:rPr>
          <w:rFonts w:cs="ＭＳ 明朝" w:hint="eastAsia"/>
          <w:b/>
        </w:rPr>
        <w:t>お願いした</w:t>
      </w:r>
      <w:r w:rsidR="00AB3671">
        <w:rPr>
          <w:rFonts w:cs="ＭＳ 明朝" w:hint="eastAsia"/>
          <w:b/>
        </w:rPr>
        <w:t>い</w:t>
      </w:r>
      <w:r w:rsidRPr="00B95B16">
        <w:rPr>
          <w:rFonts w:cs="ＭＳ 明朝" w:hint="eastAsia"/>
          <w:b/>
        </w:rPr>
        <w:t>事項と</w:t>
      </w:r>
      <w:r w:rsidR="00AA5A78" w:rsidRPr="00B95B16">
        <w:rPr>
          <w:rFonts w:cs="ＭＳ 明朝" w:hint="eastAsia"/>
          <w:b/>
        </w:rPr>
        <w:t>、</w:t>
      </w:r>
      <w:r w:rsidRPr="00B95B16">
        <w:rPr>
          <w:rFonts w:cs="ＭＳ 明朝" w:hint="eastAsia"/>
          <w:b/>
        </w:rPr>
        <w:t>アンケート</w:t>
      </w:r>
      <w:r w:rsidR="00CB46D1" w:rsidRPr="00B95B16">
        <w:rPr>
          <w:rFonts w:cs="ＭＳ 明朝" w:hint="eastAsia"/>
          <w:b/>
        </w:rPr>
        <w:t>結果</w:t>
      </w:r>
      <w:r w:rsidRPr="00B95B16">
        <w:rPr>
          <w:rFonts w:cs="ＭＳ 明朝" w:hint="eastAsia"/>
          <w:b/>
        </w:rPr>
        <w:t>から</w:t>
      </w:r>
      <w:r w:rsidR="00CB46D1" w:rsidRPr="00B95B16">
        <w:rPr>
          <w:rFonts w:cs="ＭＳ 明朝" w:hint="eastAsia"/>
          <w:b/>
        </w:rPr>
        <w:t>新たに取り組んで頂きたい</w:t>
      </w:r>
      <w:r w:rsidRPr="00B95B16">
        <w:rPr>
          <w:rFonts w:cs="ＭＳ 明朝" w:hint="eastAsia"/>
          <w:b/>
        </w:rPr>
        <w:t>事項をここに嘆願するものです。</w:t>
      </w:r>
    </w:p>
    <w:p w:rsidR="00EA6AA1" w:rsidRPr="00B95B16" w:rsidRDefault="00EA6AA1">
      <w:pPr>
        <w:rPr>
          <w:rFonts w:ascii="ＭＳ 明朝"/>
          <w:b/>
          <w:spacing w:val="2"/>
        </w:rPr>
      </w:pPr>
    </w:p>
    <w:p w:rsidR="00EA6AA1" w:rsidRPr="00B95B16" w:rsidRDefault="00CB46D1">
      <w:pPr>
        <w:rPr>
          <w:b/>
        </w:rPr>
      </w:pPr>
      <w:r w:rsidRPr="00B95B16">
        <w:rPr>
          <w:rFonts w:cs="ＭＳ 明朝" w:hint="eastAsia"/>
          <w:b/>
        </w:rPr>
        <w:t>１．</w:t>
      </w:r>
      <w:r w:rsidR="00E756EC" w:rsidRPr="00B95B16">
        <w:rPr>
          <w:rFonts w:cs="ＭＳ 明朝" w:hint="eastAsia"/>
          <w:b/>
        </w:rPr>
        <w:t>現在取り組まれている以下の事業の更なる推進をお願い致します。</w:t>
      </w:r>
    </w:p>
    <w:p w:rsidR="00EA6AA1" w:rsidRPr="00B95B16" w:rsidRDefault="00EA6AA1">
      <w:pPr>
        <w:rPr>
          <w:b/>
        </w:rPr>
      </w:pPr>
    </w:p>
    <w:p w:rsidR="00EA6AA1" w:rsidRPr="00B95B16" w:rsidRDefault="00E756EC" w:rsidP="00336FA1">
      <w:pPr>
        <w:spacing w:afterLines="50" w:after="167"/>
        <w:ind w:leftChars="100" w:left="850" w:hangingChars="300" w:hanging="638"/>
        <w:rPr>
          <w:rFonts w:ascii="ＭＳ 明朝"/>
          <w:b/>
          <w:spacing w:val="2"/>
        </w:rPr>
      </w:pPr>
      <w:r w:rsidRPr="00B95B16">
        <w:rPr>
          <w:rFonts w:cs="ＭＳ 明朝" w:hint="eastAsia"/>
          <w:b/>
        </w:rPr>
        <w:t>（１）３才未満が２０人以下の小規模保育所を認可保育園として</w:t>
      </w:r>
      <w:r w:rsidR="00CB46D1" w:rsidRPr="00B95B16">
        <w:rPr>
          <w:rFonts w:cs="ＭＳ 明朝" w:hint="eastAsia"/>
          <w:b/>
        </w:rPr>
        <w:t>認定し</w:t>
      </w:r>
      <w:r w:rsidRPr="00B95B16">
        <w:rPr>
          <w:rFonts w:cs="ＭＳ 明朝" w:hint="eastAsia"/>
          <w:b/>
        </w:rPr>
        <w:t>、利用定員の増加を目指す取り組み。</w:t>
      </w:r>
    </w:p>
    <w:p w:rsidR="00EA6AA1" w:rsidRPr="00B95B16" w:rsidRDefault="00CB46D1" w:rsidP="00336FA1">
      <w:pPr>
        <w:spacing w:afterLines="50" w:after="167"/>
        <w:ind w:firstLineChars="100" w:firstLine="213"/>
        <w:rPr>
          <w:rFonts w:ascii="ＭＳ 明朝"/>
          <w:b/>
          <w:spacing w:val="2"/>
        </w:rPr>
      </w:pPr>
      <w:r w:rsidRPr="00B95B16">
        <w:rPr>
          <w:rFonts w:cs="ＭＳ 明朝" w:hint="eastAsia"/>
          <w:b/>
        </w:rPr>
        <w:t>（２）園庭に仮設</w:t>
      </w:r>
      <w:r w:rsidR="00E756EC" w:rsidRPr="00B95B16">
        <w:rPr>
          <w:rFonts w:cs="ＭＳ 明朝" w:hint="eastAsia"/>
          <w:b/>
        </w:rPr>
        <w:t>園舎を設置し、保育児童定員を増やす取り組み。</w:t>
      </w:r>
    </w:p>
    <w:p w:rsidR="00EA6AA1" w:rsidRPr="00B95B16" w:rsidRDefault="00E756EC" w:rsidP="00336FA1">
      <w:pPr>
        <w:spacing w:afterLines="50" w:after="167"/>
        <w:ind w:leftChars="100" w:left="850" w:hangingChars="300" w:hanging="638"/>
        <w:rPr>
          <w:rFonts w:ascii="ＭＳ 明朝"/>
          <w:b/>
          <w:spacing w:val="2"/>
        </w:rPr>
      </w:pPr>
      <w:r w:rsidRPr="00B95B16">
        <w:rPr>
          <w:rFonts w:cs="ＭＳ 明朝" w:hint="eastAsia"/>
          <w:b/>
        </w:rPr>
        <w:t>（３）法人経営の家庭的保育所を小規模保育所に移行し、法人の直接経営に変更する取り組み。</w:t>
      </w:r>
    </w:p>
    <w:p w:rsidR="00EA6AA1" w:rsidRPr="00B95B16" w:rsidRDefault="00E756EC" w:rsidP="00AA5A78">
      <w:pPr>
        <w:spacing w:afterLines="50" w:after="167"/>
        <w:ind w:leftChars="100" w:left="850" w:hangingChars="300" w:hanging="638"/>
        <w:rPr>
          <w:rFonts w:ascii="ＭＳ 明朝"/>
          <w:b/>
          <w:spacing w:val="2"/>
        </w:rPr>
      </w:pPr>
      <w:r w:rsidRPr="00B95B16">
        <w:rPr>
          <w:rFonts w:cs="ＭＳ 明朝" w:hint="eastAsia"/>
          <w:b/>
        </w:rPr>
        <w:t>（</w:t>
      </w:r>
      <w:r w:rsidR="00CB46D1" w:rsidRPr="00B95B16">
        <w:rPr>
          <w:rFonts w:cs="ＭＳ 明朝" w:hint="eastAsia"/>
          <w:b/>
        </w:rPr>
        <w:t>４</w:t>
      </w:r>
      <w:r w:rsidRPr="00B95B16">
        <w:rPr>
          <w:rFonts w:cs="ＭＳ 明朝" w:hint="eastAsia"/>
          <w:b/>
        </w:rPr>
        <w:t>）事業所内保育施設に対して、補助金制度を</w:t>
      </w:r>
      <w:r w:rsidR="00CB46D1" w:rsidRPr="00B95B16">
        <w:rPr>
          <w:rFonts w:cs="ＭＳ 明朝" w:hint="eastAsia"/>
          <w:b/>
        </w:rPr>
        <w:t>活用できる</w:t>
      </w:r>
      <w:r w:rsidR="00AA5A78" w:rsidRPr="00B95B16">
        <w:rPr>
          <w:rFonts w:cs="ＭＳ 明朝" w:hint="eastAsia"/>
          <w:b/>
        </w:rPr>
        <w:t>ことを周知し、事業所内保育施設を設置する事業所を拡大させるための</w:t>
      </w:r>
      <w:r w:rsidRPr="00B95B16">
        <w:rPr>
          <w:rFonts w:cs="ＭＳ 明朝" w:hint="eastAsia"/>
          <w:b/>
        </w:rPr>
        <w:t>取り組み。</w:t>
      </w:r>
    </w:p>
    <w:p w:rsidR="00EA6AA1" w:rsidRPr="00B95B16" w:rsidRDefault="00CB46D1" w:rsidP="00336FA1">
      <w:pPr>
        <w:spacing w:afterLines="50" w:after="167"/>
        <w:ind w:firstLineChars="100" w:firstLine="213"/>
        <w:rPr>
          <w:rFonts w:ascii="ＭＳ 明朝"/>
          <w:b/>
          <w:spacing w:val="2"/>
        </w:rPr>
      </w:pPr>
      <w:r w:rsidRPr="00B95B16">
        <w:rPr>
          <w:rFonts w:cs="ＭＳ 明朝" w:hint="eastAsia"/>
          <w:b/>
        </w:rPr>
        <w:t>（５）保育園相談窓口を</w:t>
      </w:r>
      <w:r w:rsidR="00AA5A78" w:rsidRPr="00B95B16">
        <w:rPr>
          <w:rFonts w:cs="ＭＳ 明朝" w:hint="eastAsia"/>
          <w:b/>
        </w:rPr>
        <w:t>更に</w:t>
      </w:r>
      <w:r w:rsidRPr="00B95B16">
        <w:rPr>
          <w:rFonts w:cs="ＭＳ 明朝" w:hint="eastAsia"/>
          <w:b/>
        </w:rPr>
        <w:t>増設</w:t>
      </w:r>
      <w:r w:rsidR="00E756EC" w:rsidRPr="00B95B16">
        <w:rPr>
          <w:rFonts w:cs="ＭＳ 明朝" w:hint="eastAsia"/>
          <w:b/>
        </w:rPr>
        <w:t>する取り組み。</w:t>
      </w:r>
    </w:p>
    <w:p w:rsidR="00EA6AA1" w:rsidRPr="00B95B16" w:rsidRDefault="00CB46D1" w:rsidP="00336FA1">
      <w:pPr>
        <w:spacing w:afterLines="50" w:after="167"/>
        <w:ind w:leftChars="100" w:left="850" w:hangingChars="300" w:hanging="638"/>
        <w:rPr>
          <w:rFonts w:ascii="ＭＳ 明朝"/>
          <w:b/>
          <w:spacing w:val="2"/>
        </w:rPr>
      </w:pPr>
      <w:r w:rsidRPr="00B95B16">
        <w:rPr>
          <w:rFonts w:cs="ＭＳ 明朝" w:hint="eastAsia"/>
          <w:b/>
        </w:rPr>
        <w:t>（６</w:t>
      </w:r>
      <w:r w:rsidR="00E756EC" w:rsidRPr="00B95B16">
        <w:rPr>
          <w:rFonts w:cs="ＭＳ 明朝" w:hint="eastAsia"/>
          <w:b/>
        </w:rPr>
        <w:t>）地域保育所（認可外施設）の内、</w:t>
      </w:r>
      <w:r w:rsidRPr="00B95B16">
        <w:rPr>
          <w:rFonts w:cs="ＭＳ 明朝" w:hint="eastAsia"/>
          <w:b/>
        </w:rPr>
        <w:t>松山市が定めた基準を満たしている施設を松山市認証保育所として認定</w:t>
      </w:r>
      <w:r w:rsidR="00AA5A78" w:rsidRPr="00B95B16">
        <w:rPr>
          <w:rFonts w:cs="ＭＳ 明朝" w:hint="eastAsia"/>
          <w:b/>
        </w:rPr>
        <w:t>を増やすことにより</w:t>
      </w:r>
      <w:r w:rsidR="00E756EC" w:rsidRPr="00B95B16">
        <w:rPr>
          <w:rFonts w:cs="ＭＳ 明朝" w:hint="eastAsia"/>
          <w:b/>
        </w:rPr>
        <w:t>、保護者が安心して預けられるようにする取り組み。</w:t>
      </w:r>
    </w:p>
    <w:p w:rsidR="00EA6AA1" w:rsidRPr="00B95B16" w:rsidRDefault="00EA6AA1">
      <w:pPr>
        <w:rPr>
          <w:rFonts w:ascii="ＭＳ 明朝"/>
          <w:b/>
          <w:spacing w:val="2"/>
        </w:rPr>
      </w:pPr>
    </w:p>
    <w:p w:rsidR="00C62EC2" w:rsidRPr="00B95B16" w:rsidRDefault="00C62EC2">
      <w:pPr>
        <w:rPr>
          <w:rFonts w:ascii="ＭＳ 明朝"/>
          <w:b/>
          <w:spacing w:val="2"/>
        </w:rPr>
      </w:pPr>
    </w:p>
    <w:p w:rsidR="00EA6AA1" w:rsidRPr="00B95B16" w:rsidRDefault="00CB46D1">
      <w:pPr>
        <w:rPr>
          <w:rFonts w:ascii="ＭＳ 明朝"/>
          <w:b/>
          <w:spacing w:val="2"/>
        </w:rPr>
      </w:pPr>
      <w:r w:rsidRPr="00B95B16">
        <w:rPr>
          <w:rFonts w:cs="ＭＳ 明朝" w:hint="eastAsia"/>
          <w:b/>
        </w:rPr>
        <w:t>２．</w:t>
      </w:r>
      <w:r w:rsidR="00E756EC" w:rsidRPr="00B95B16">
        <w:rPr>
          <w:rFonts w:cs="ＭＳ 明朝" w:hint="eastAsia"/>
          <w:b/>
        </w:rPr>
        <w:t>アンケート</w:t>
      </w:r>
      <w:r w:rsidRPr="00B95B16">
        <w:rPr>
          <w:rFonts w:cs="ＭＳ 明朝" w:hint="eastAsia"/>
          <w:b/>
        </w:rPr>
        <w:t>結果</w:t>
      </w:r>
      <w:r w:rsidR="00E756EC" w:rsidRPr="00B95B16">
        <w:rPr>
          <w:rFonts w:cs="ＭＳ 明朝" w:hint="eastAsia"/>
          <w:b/>
        </w:rPr>
        <w:t>から</w:t>
      </w:r>
      <w:r w:rsidRPr="00B95B16">
        <w:rPr>
          <w:rFonts w:cs="ＭＳ 明朝" w:hint="eastAsia"/>
          <w:b/>
        </w:rPr>
        <w:t>新たに取り組んで頂きたい</w:t>
      </w:r>
      <w:r w:rsidR="00E756EC" w:rsidRPr="00B95B16">
        <w:rPr>
          <w:rFonts w:cs="ＭＳ 明朝" w:hint="eastAsia"/>
          <w:b/>
        </w:rPr>
        <w:t>事項</w:t>
      </w:r>
    </w:p>
    <w:p w:rsidR="00EA6AA1" w:rsidRPr="00B95B16" w:rsidRDefault="00EA6AA1">
      <w:pPr>
        <w:rPr>
          <w:rFonts w:ascii="ＭＳ 明朝"/>
          <w:b/>
          <w:spacing w:val="2"/>
        </w:rPr>
      </w:pPr>
    </w:p>
    <w:p w:rsidR="00EA6AA1" w:rsidRPr="00B95B16" w:rsidRDefault="00E756EC" w:rsidP="00336FA1">
      <w:pPr>
        <w:spacing w:afterLines="50" w:after="167"/>
        <w:ind w:leftChars="100" w:left="850" w:hangingChars="300" w:hanging="638"/>
        <w:rPr>
          <w:b/>
        </w:rPr>
      </w:pPr>
      <w:r w:rsidRPr="00B95B16">
        <w:rPr>
          <w:rFonts w:cs="ＭＳ 明朝" w:hint="eastAsia"/>
          <w:b/>
        </w:rPr>
        <w:t>（１）保育所で急な発熱や体調不良で、集団保育を利用できない子供を、親が迎えにくるまで一時的に預かる「病児保育」を充実させる取り組み。</w:t>
      </w:r>
    </w:p>
    <w:p w:rsidR="00E756EC" w:rsidRPr="00B95B16" w:rsidRDefault="00E756EC" w:rsidP="00336FA1">
      <w:pPr>
        <w:spacing w:afterLines="50" w:after="167"/>
        <w:ind w:leftChars="400" w:left="848" w:firstLineChars="100" w:firstLine="213"/>
        <w:rPr>
          <w:rFonts w:cs="ＭＳ 明朝"/>
          <w:b/>
        </w:rPr>
      </w:pPr>
      <w:r w:rsidRPr="00B95B16">
        <w:rPr>
          <w:rFonts w:cs="ＭＳ 明朝" w:hint="eastAsia"/>
          <w:b/>
        </w:rPr>
        <w:lastRenderedPageBreak/>
        <w:t>今年４月より、政府が「病児保育」に対応する病院や保育所を手厚く補助し、施設不足解消へ乗り出しています。同じ施設が地域全体の病児を預かる「拠点化」において、在園中に体調が悪くなった児童の保育所から、「拠点」（専用施設）に同行する看護師の人件費や交通費を国が補助する事になりました。</w:t>
      </w:r>
    </w:p>
    <w:p w:rsidR="00EA6AA1" w:rsidRPr="00B95B16" w:rsidRDefault="00E756EC" w:rsidP="00336FA1">
      <w:pPr>
        <w:spacing w:afterLines="50" w:after="167"/>
        <w:ind w:leftChars="400" w:left="848" w:firstLineChars="100" w:firstLine="213"/>
        <w:rPr>
          <w:rFonts w:ascii="ＭＳ 明朝"/>
          <w:b/>
          <w:spacing w:val="2"/>
        </w:rPr>
      </w:pPr>
      <w:r w:rsidRPr="00B95B16">
        <w:rPr>
          <w:rFonts w:cs="ＭＳ 明朝" w:hint="eastAsia"/>
          <w:b/>
        </w:rPr>
        <w:t>松山市では、拠点施設として病院に委託していると伺っておりますが、</w:t>
      </w:r>
      <w:r w:rsidR="00AA5A78" w:rsidRPr="00B95B16">
        <w:rPr>
          <w:rFonts w:cs="ＭＳ 明朝" w:hint="eastAsia"/>
          <w:b/>
        </w:rPr>
        <w:t>やはり病児保育拠点の設置は必要と考えます。また、保育所</w:t>
      </w:r>
      <w:r w:rsidRPr="00B95B16">
        <w:rPr>
          <w:rFonts w:cs="ＭＳ 明朝" w:hint="eastAsia"/>
          <w:b/>
        </w:rPr>
        <w:t>への看護師を配置することも、ひとつの方策として</w:t>
      </w:r>
      <w:r w:rsidR="00AA5A78" w:rsidRPr="00B95B16">
        <w:rPr>
          <w:rFonts w:cs="ＭＳ 明朝" w:hint="eastAsia"/>
          <w:b/>
        </w:rPr>
        <w:t>考えられるかとも思います。</w:t>
      </w:r>
      <w:r w:rsidR="00ED4F70" w:rsidRPr="00B95B16">
        <w:rPr>
          <w:rFonts w:cs="ＭＳ 明朝" w:hint="eastAsia"/>
          <w:b/>
        </w:rPr>
        <w:t>これらについて</w:t>
      </w:r>
      <w:r w:rsidR="00413CC6" w:rsidRPr="00B95B16">
        <w:rPr>
          <w:rFonts w:cs="ＭＳ 明朝" w:hint="eastAsia"/>
          <w:b/>
        </w:rPr>
        <w:t>ご</w:t>
      </w:r>
      <w:r w:rsidRPr="00B95B16">
        <w:rPr>
          <w:rFonts w:cs="ＭＳ 明朝" w:hint="eastAsia"/>
          <w:b/>
        </w:rPr>
        <w:t>検討を</w:t>
      </w:r>
      <w:r w:rsidR="00413CC6" w:rsidRPr="00B95B16">
        <w:rPr>
          <w:rFonts w:cs="ＭＳ 明朝" w:hint="eastAsia"/>
          <w:b/>
        </w:rPr>
        <w:t>お願い致します。</w:t>
      </w:r>
    </w:p>
    <w:p w:rsidR="00E756EC" w:rsidRPr="00B95B16" w:rsidRDefault="00E756EC" w:rsidP="00336FA1">
      <w:pPr>
        <w:spacing w:afterLines="50" w:after="167"/>
        <w:ind w:firstLineChars="100" w:firstLine="213"/>
        <w:rPr>
          <w:rFonts w:cs="ＭＳ 明朝"/>
          <w:b/>
        </w:rPr>
      </w:pPr>
      <w:r w:rsidRPr="00B95B16">
        <w:rPr>
          <w:rFonts w:cs="ＭＳ 明朝" w:hint="eastAsia"/>
          <w:b/>
        </w:rPr>
        <w:t>（２）入園拒否結果通知を早くして</w:t>
      </w:r>
      <w:r w:rsidR="00413CC6" w:rsidRPr="00B95B16">
        <w:rPr>
          <w:rFonts w:cs="ＭＳ 明朝" w:hint="eastAsia"/>
          <w:b/>
        </w:rPr>
        <w:t>頂きたい</w:t>
      </w:r>
      <w:r w:rsidRPr="00B95B16">
        <w:rPr>
          <w:rFonts w:cs="ＭＳ 明朝" w:hint="eastAsia"/>
          <w:b/>
        </w:rPr>
        <w:t>。</w:t>
      </w:r>
    </w:p>
    <w:p w:rsidR="00EA6AA1" w:rsidRPr="00B95B16" w:rsidRDefault="00413CC6" w:rsidP="00336FA1">
      <w:pPr>
        <w:spacing w:afterLines="50" w:after="167"/>
        <w:ind w:leftChars="400" w:left="848" w:firstLineChars="100" w:firstLine="213"/>
        <w:rPr>
          <w:rFonts w:ascii="ＭＳ 明朝"/>
          <w:b/>
          <w:spacing w:val="2"/>
        </w:rPr>
      </w:pPr>
      <w:r w:rsidRPr="00B95B16">
        <w:rPr>
          <w:rFonts w:cs="ＭＳ 明朝" w:hint="eastAsia"/>
          <w:b/>
        </w:rPr>
        <w:t>従来の</w:t>
      </w:r>
      <w:r w:rsidR="00E756EC" w:rsidRPr="00B95B16">
        <w:rPr>
          <w:rFonts w:cs="ＭＳ 明朝" w:hint="eastAsia"/>
          <w:b/>
        </w:rPr>
        <w:t>毎月１５日</w:t>
      </w:r>
      <w:r w:rsidRPr="00B95B16">
        <w:rPr>
          <w:rFonts w:cs="ＭＳ 明朝" w:hint="eastAsia"/>
          <w:b/>
        </w:rPr>
        <w:t>の通知</w:t>
      </w:r>
      <w:r w:rsidR="00E756EC" w:rsidRPr="00B95B16">
        <w:rPr>
          <w:rFonts w:cs="ＭＳ 明朝" w:hint="eastAsia"/>
          <w:b/>
        </w:rPr>
        <w:t>では、企業として来月から育休が明ける従業員の勤務について、考慮する間が無い</w:t>
      </w:r>
      <w:r w:rsidRPr="00B95B16">
        <w:rPr>
          <w:rFonts w:cs="ＭＳ 明朝" w:hint="eastAsia"/>
          <w:b/>
        </w:rPr>
        <w:t>のが実状です。最近１２</w:t>
      </w:r>
      <w:r w:rsidR="00E756EC" w:rsidRPr="00B95B16">
        <w:rPr>
          <w:rFonts w:cs="ＭＳ 明朝" w:hint="eastAsia"/>
          <w:b/>
        </w:rPr>
        <w:t>日の拒否結果</w:t>
      </w:r>
      <w:r w:rsidRPr="00B95B16">
        <w:rPr>
          <w:rFonts w:cs="ＭＳ 明朝" w:hint="eastAsia"/>
          <w:b/>
        </w:rPr>
        <w:t>に改善されてはおります</w:t>
      </w:r>
      <w:bookmarkStart w:id="0" w:name="_GoBack"/>
      <w:bookmarkEnd w:id="0"/>
      <w:r w:rsidRPr="00B95B16">
        <w:rPr>
          <w:rFonts w:cs="ＭＳ 明朝" w:hint="eastAsia"/>
          <w:b/>
        </w:rPr>
        <w:t>が、</w:t>
      </w:r>
      <w:r w:rsidR="00ED4F70" w:rsidRPr="00B95B16">
        <w:rPr>
          <w:rFonts w:cs="ＭＳ 明朝" w:hint="eastAsia"/>
          <w:b/>
        </w:rPr>
        <w:t>当該従業員にとって、</w:t>
      </w:r>
      <w:r w:rsidR="00E756EC" w:rsidRPr="00B95B16">
        <w:rPr>
          <w:rFonts w:cs="ＭＳ 明朝" w:hint="eastAsia"/>
          <w:b/>
        </w:rPr>
        <w:t>それから一時保育を捜</w:t>
      </w:r>
      <w:r w:rsidRPr="00B95B16">
        <w:rPr>
          <w:rFonts w:cs="ＭＳ 明朝" w:hint="eastAsia"/>
          <w:b/>
        </w:rPr>
        <w:t>そうとしても</w:t>
      </w:r>
      <w:r w:rsidR="00E756EC" w:rsidRPr="00B95B16">
        <w:rPr>
          <w:rFonts w:cs="ＭＳ 明朝" w:hint="eastAsia"/>
          <w:b/>
        </w:rPr>
        <w:t>無理な状況</w:t>
      </w:r>
      <w:r w:rsidRPr="00B95B16">
        <w:rPr>
          <w:rFonts w:cs="ＭＳ 明朝" w:hint="eastAsia"/>
          <w:b/>
        </w:rPr>
        <w:t>に変わりありません。</w:t>
      </w:r>
      <w:r w:rsidR="00ED4F70" w:rsidRPr="00B95B16">
        <w:rPr>
          <w:rFonts w:cs="ＭＳ 明朝" w:hint="eastAsia"/>
          <w:b/>
        </w:rPr>
        <w:t>更なる結果通知の短期間化を計って</w:t>
      </w:r>
      <w:r w:rsidRPr="00B95B16">
        <w:rPr>
          <w:rFonts w:cs="ＭＳ 明朝" w:hint="eastAsia"/>
          <w:b/>
        </w:rPr>
        <w:t>頂きたい</w:t>
      </w:r>
      <w:r w:rsidR="00E756EC" w:rsidRPr="00B95B16">
        <w:rPr>
          <w:rFonts w:cs="ＭＳ 明朝" w:hint="eastAsia"/>
          <w:b/>
        </w:rPr>
        <w:t>。</w:t>
      </w:r>
    </w:p>
    <w:p w:rsidR="00EA6AA1" w:rsidRPr="00B95B16" w:rsidRDefault="00ED4F70" w:rsidP="00336FA1">
      <w:pPr>
        <w:spacing w:afterLines="50" w:after="167"/>
        <w:ind w:firstLineChars="100" w:firstLine="213"/>
        <w:rPr>
          <w:rFonts w:ascii="ＭＳ 明朝"/>
          <w:b/>
          <w:spacing w:val="2"/>
        </w:rPr>
      </w:pPr>
      <w:r w:rsidRPr="00B95B16">
        <w:rPr>
          <w:rFonts w:cs="ＭＳ 明朝" w:hint="eastAsia"/>
          <w:b/>
        </w:rPr>
        <w:t>（３）土曜日、日曜日に対応できる</w:t>
      </w:r>
      <w:r w:rsidR="00413CC6" w:rsidRPr="00B95B16">
        <w:rPr>
          <w:rFonts w:cs="ＭＳ 明朝" w:hint="eastAsia"/>
          <w:b/>
        </w:rPr>
        <w:t>保育園を増して頂きたい</w:t>
      </w:r>
      <w:r w:rsidR="00E756EC" w:rsidRPr="00B95B16">
        <w:rPr>
          <w:rFonts w:cs="ＭＳ 明朝" w:hint="eastAsia"/>
          <w:b/>
        </w:rPr>
        <w:t>。</w:t>
      </w:r>
    </w:p>
    <w:p w:rsidR="00EA6AA1" w:rsidRPr="00B95B16" w:rsidRDefault="00E756EC" w:rsidP="00336FA1">
      <w:pPr>
        <w:spacing w:afterLines="50" w:after="167"/>
        <w:ind w:leftChars="400" w:left="848" w:firstLineChars="100" w:firstLine="213"/>
        <w:rPr>
          <w:rFonts w:ascii="ＭＳ 明朝"/>
          <w:b/>
          <w:spacing w:val="2"/>
        </w:rPr>
      </w:pPr>
      <w:r w:rsidRPr="00B95B16">
        <w:rPr>
          <w:rFonts w:cs="ＭＳ 明朝" w:hint="eastAsia"/>
          <w:b/>
        </w:rPr>
        <w:t>現在</w:t>
      </w:r>
      <w:r w:rsidR="00413CC6" w:rsidRPr="00B95B16">
        <w:rPr>
          <w:rFonts w:cs="ＭＳ 明朝" w:hint="eastAsia"/>
          <w:b/>
        </w:rPr>
        <w:t>１８</w:t>
      </w:r>
      <w:r w:rsidRPr="00B95B16">
        <w:rPr>
          <w:rFonts w:cs="ＭＳ 明朝" w:hint="eastAsia"/>
          <w:b/>
        </w:rPr>
        <w:t>数カ所の保育園で実施されていますが、日曜などに</w:t>
      </w:r>
      <w:r w:rsidR="00413CC6" w:rsidRPr="00B95B16">
        <w:rPr>
          <w:rFonts w:cs="ＭＳ 明朝" w:hint="eastAsia"/>
          <w:b/>
        </w:rPr>
        <w:t>勤務</w:t>
      </w:r>
      <w:r w:rsidRPr="00B95B16">
        <w:rPr>
          <w:rFonts w:cs="ＭＳ 明朝" w:hint="eastAsia"/>
          <w:b/>
        </w:rPr>
        <w:t>する企業</w:t>
      </w:r>
      <w:r w:rsidR="00413CC6" w:rsidRPr="00B95B16">
        <w:rPr>
          <w:rFonts w:cs="ＭＳ 明朝" w:hint="eastAsia"/>
          <w:b/>
        </w:rPr>
        <w:t>、従業員</w:t>
      </w:r>
      <w:r w:rsidRPr="00B95B16">
        <w:rPr>
          <w:rFonts w:cs="ＭＳ 明朝" w:hint="eastAsia"/>
          <w:b/>
        </w:rPr>
        <w:t>が増えているためもう少し増やして</w:t>
      </w:r>
      <w:r w:rsidR="00413CC6" w:rsidRPr="00B95B16">
        <w:rPr>
          <w:rFonts w:cs="ＭＳ 明朝" w:hint="eastAsia"/>
          <w:b/>
        </w:rPr>
        <w:t>頂きたい</w:t>
      </w:r>
      <w:r w:rsidRPr="00B95B16">
        <w:rPr>
          <w:rFonts w:cs="ＭＳ 明朝" w:hint="eastAsia"/>
          <w:b/>
        </w:rPr>
        <w:t>。</w:t>
      </w:r>
    </w:p>
    <w:p w:rsidR="00EA6AA1" w:rsidRDefault="00E756EC" w:rsidP="001A740F">
      <w:pPr>
        <w:ind w:firstLineChars="100" w:firstLine="213"/>
        <w:rPr>
          <w:rFonts w:cs="ＭＳ 明朝"/>
          <w:b/>
        </w:rPr>
      </w:pPr>
      <w:r w:rsidRPr="00B95B16">
        <w:rPr>
          <w:rFonts w:cs="ＭＳ 明朝" w:hint="eastAsia"/>
          <w:b/>
        </w:rPr>
        <w:t>（４）保育園においても、幼稚園と同等の学習教育の導入</w:t>
      </w:r>
      <w:r w:rsidR="00413CC6" w:rsidRPr="00B95B16">
        <w:rPr>
          <w:rFonts w:cs="ＭＳ 明朝" w:hint="eastAsia"/>
          <w:b/>
        </w:rPr>
        <w:t>の検討</w:t>
      </w:r>
      <w:r w:rsidRPr="00B95B16">
        <w:rPr>
          <w:rFonts w:cs="ＭＳ 明朝" w:hint="eastAsia"/>
          <w:b/>
        </w:rPr>
        <w:t>をお願いし</w:t>
      </w:r>
      <w:r w:rsidR="00413CC6" w:rsidRPr="00B95B16">
        <w:rPr>
          <w:rFonts w:cs="ＭＳ 明朝" w:hint="eastAsia"/>
          <w:b/>
        </w:rPr>
        <w:t>たい</w:t>
      </w:r>
      <w:r w:rsidRPr="00B95B16">
        <w:rPr>
          <w:rFonts w:cs="ＭＳ 明朝" w:hint="eastAsia"/>
          <w:b/>
        </w:rPr>
        <w:t>。</w:t>
      </w:r>
    </w:p>
    <w:p w:rsidR="001A740F" w:rsidRPr="002135AF" w:rsidRDefault="001A740F" w:rsidP="001A740F">
      <w:pPr>
        <w:spacing w:afterLines="50" w:after="167"/>
        <w:ind w:leftChars="400" w:left="1274" w:hangingChars="200" w:hanging="426"/>
        <w:rPr>
          <w:rFonts w:ascii="ＭＳ 明朝"/>
          <w:b/>
          <w:color w:val="auto"/>
          <w:spacing w:val="2"/>
        </w:rPr>
      </w:pPr>
      <w:r w:rsidRPr="002135AF">
        <w:rPr>
          <w:rFonts w:cs="ＭＳ 明朝" w:hint="eastAsia"/>
          <w:b/>
          <w:color w:val="auto"/>
        </w:rPr>
        <w:t>※</w:t>
      </w:r>
      <w:r w:rsidRPr="002135AF">
        <w:rPr>
          <w:rFonts w:cs="ＭＳ 明朝" w:hint="eastAsia"/>
          <w:b/>
          <w:color w:val="auto"/>
        </w:rPr>
        <w:t xml:space="preserve"> </w:t>
      </w:r>
      <w:r w:rsidRPr="002135AF">
        <w:rPr>
          <w:rFonts w:cs="ＭＳ 明朝" w:hint="eastAsia"/>
          <w:b/>
          <w:color w:val="auto"/>
        </w:rPr>
        <w:t>保育所によって保育内容に差があり、人気のある保育所への入所希望が集中する一方で、定員に満たない保育所も見受けられる状況があります。</w:t>
      </w:r>
    </w:p>
    <w:p w:rsidR="001A740F" w:rsidRPr="001A740F" w:rsidRDefault="00413CC6" w:rsidP="001A740F">
      <w:pPr>
        <w:spacing w:afterLines="50" w:after="167"/>
        <w:ind w:leftChars="400" w:left="848" w:firstLineChars="100" w:firstLine="213"/>
        <w:rPr>
          <w:rFonts w:cs="ＭＳ 明朝"/>
          <w:b/>
        </w:rPr>
      </w:pPr>
      <w:r w:rsidRPr="00B95B16">
        <w:rPr>
          <w:rFonts w:cs="ＭＳ 明朝" w:hint="eastAsia"/>
          <w:b/>
        </w:rPr>
        <w:t>幼稚園と保育園の所轄省庁が異なっていることは承知しております</w:t>
      </w:r>
      <w:r w:rsidR="00336FA1" w:rsidRPr="00B95B16">
        <w:rPr>
          <w:rFonts w:cs="ＭＳ 明朝" w:hint="eastAsia"/>
          <w:b/>
        </w:rPr>
        <w:t>。</w:t>
      </w:r>
      <w:r w:rsidR="00E756EC" w:rsidRPr="00B95B16">
        <w:rPr>
          <w:rFonts w:cs="ＭＳ 明朝" w:hint="eastAsia"/>
          <w:b/>
        </w:rPr>
        <w:t>現在幼稚園機能をもつ保育園【認定</w:t>
      </w:r>
      <w:r w:rsidRPr="00B95B16">
        <w:rPr>
          <w:rFonts w:cs="ＭＳ 明朝" w:hint="eastAsia"/>
          <w:b/>
        </w:rPr>
        <w:t>こども</w:t>
      </w:r>
      <w:r w:rsidR="00E756EC" w:rsidRPr="00B95B16">
        <w:rPr>
          <w:rFonts w:cs="ＭＳ 明朝" w:hint="eastAsia"/>
          <w:b/>
        </w:rPr>
        <w:t>園】が</w:t>
      </w:r>
      <w:r w:rsidRPr="00B95B16">
        <w:rPr>
          <w:rFonts w:cs="ＭＳ 明朝" w:hint="eastAsia"/>
          <w:b/>
        </w:rPr>
        <w:t>２５</w:t>
      </w:r>
      <w:r w:rsidR="00E756EC" w:rsidRPr="00B95B16">
        <w:rPr>
          <w:rFonts w:cs="ＭＳ 明朝" w:hint="eastAsia"/>
          <w:b/>
        </w:rPr>
        <w:t>施設</w:t>
      </w:r>
      <w:r w:rsidR="00ED4F70" w:rsidRPr="00B95B16">
        <w:rPr>
          <w:rFonts w:cs="ＭＳ 明朝" w:hint="eastAsia"/>
          <w:b/>
        </w:rPr>
        <w:t>あ</w:t>
      </w:r>
      <w:r w:rsidR="00E756EC" w:rsidRPr="00B95B16">
        <w:rPr>
          <w:rFonts w:cs="ＭＳ 明朝" w:hint="eastAsia"/>
          <w:b/>
        </w:rPr>
        <w:t>りますが</w:t>
      </w:r>
      <w:r w:rsidRPr="00B95B16">
        <w:rPr>
          <w:rFonts w:cs="ＭＳ 明朝" w:hint="eastAsia"/>
          <w:b/>
        </w:rPr>
        <w:t>、</w:t>
      </w:r>
      <w:r w:rsidR="00336FA1" w:rsidRPr="00B95B16">
        <w:rPr>
          <w:rFonts w:cs="ＭＳ 明朝" w:hint="eastAsia"/>
          <w:b/>
        </w:rPr>
        <w:t>どの</w:t>
      </w:r>
      <w:r w:rsidR="00E756EC" w:rsidRPr="00B95B16">
        <w:rPr>
          <w:rFonts w:cs="ＭＳ 明朝" w:hint="eastAsia"/>
          <w:b/>
        </w:rPr>
        <w:t>保育園についても、統一した</w:t>
      </w:r>
      <w:r w:rsidRPr="00B95B16">
        <w:rPr>
          <w:rFonts w:cs="ＭＳ 明朝" w:hint="eastAsia"/>
          <w:b/>
        </w:rPr>
        <w:t>指導</w:t>
      </w:r>
      <w:r w:rsidR="00E756EC" w:rsidRPr="00B95B16">
        <w:rPr>
          <w:rFonts w:cs="ＭＳ 明朝" w:hint="eastAsia"/>
          <w:b/>
        </w:rPr>
        <w:t>要項で教育</w:t>
      </w:r>
      <w:r w:rsidRPr="00B95B16">
        <w:rPr>
          <w:rFonts w:cs="ＭＳ 明朝" w:hint="eastAsia"/>
          <w:b/>
        </w:rPr>
        <w:t>を</w:t>
      </w:r>
      <w:r w:rsidR="00336FA1" w:rsidRPr="00B95B16">
        <w:rPr>
          <w:rFonts w:cs="ＭＳ 明朝" w:hint="eastAsia"/>
          <w:b/>
        </w:rPr>
        <w:t>できる仕組みに改善することを、国に対して働き掛けを</w:t>
      </w:r>
      <w:r w:rsidR="00E756EC" w:rsidRPr="00B95B16">
        <w:rPr>
          <w:rFonts w:cs="ＭＳ 明朝" w:hint="eastAsia"/>
          <w:b/>
        </w:rPr>
        <w:t>お願いし</w:t>
      </w:r>
      <w:r w:rsidR="00336FA1" w:rsidRPr="00B95B16">
        <w:rPr>
          <w:rFonts w:cs="ＭＳ 明朝" w:hint="eastAsia"/>
          <w:b/>
        </w:rPr>
        <w:t>たい</w:t>
      </w:r>
      <w:r w:rsidR="00E756EC" w:rsidRPr="00B95B16">
        <w:rPr>
          <w:rFonts w:cs="ＭＳ 明朝" w:hint="eastAsia"/>
          <w:b/>
        </w:rPr>
        <w:t>。</w:t>
      </w:r>
    </w:p>
    <w:p w:rsidR="00336FA1" w:rsidRPr="00B95B16" w:rsidRDefault="00E756EC" w:rsidP="00336FA1">
      <w:pPr>
        <w:spacing w:afterLines="50" w:after="167"/>
        <w:ind w:leftChars="100" w:left="850" w:hangingChars="300" w:hanging="638"/>
        <w:rPr>
          <w:rFonts w:cs="ＭＳ 明朝"/>
          <w:b/>
        </w:rPr>
      </w:pPr>
      <w:r w:rsidRPr="00B95B16">
        <w:rPr>
          <w:rFonts w:cs="ＭＳ 明朝" w:hint="eastAsia"/>
          <w:b/>
        </w:rPr>
        <w:t>（５）保育園の入園許可を受ける</w:t>
      </w:r>
      <w:r w:rsidR="00336FA1" w:rsidRPr="00B95B16">
        <w:rPr>
          <w:rFonts w:cs="ＭＳ 明朝" w:hint="eastAsia"/>
          <w:b/>
        </w:rPr>
        <w:t>際</w:t>
      </w:r>
      <w:r w:rsidRPr="00B95B16">
        <w:rPr>
          <w:rFonts w:cs="ＭＳ 明朝" w:hint="eastAsia"/>
          <w:b/>
        </w:rPr>
        <w:t>の点数を付ける項目の優先順位</w:t>
      </w:r>
      <w:r w:rsidR="00336FA1" w:rsidRPr="00B95B16">
        <w:rPr>
          <w:rFonts w:cs="ＭＳ 明朝" w:hint="eastAsia"/>
          <w:b/>
        </w:rPr>
        <w:t>の</w:t>
      </w:r>
      <w:r w:rsidRPr="00B95B16">
        <w:rPr>
          <w:rFonts w:cs="ＭＳ 明朝" w:hint="eastAsia"/>
          <w:b/>
        </w:rPr>
        <w:t>公表</w:t>
      </w:r>
      <w:r w:rsidR="00336FA1" w:rsidRPr="00B95B16">
        <w:rPr>
          <w:rFonts w:cs="ＭＳ 明朝" w:hint="eastAsia"/>
          <w:b/>
        </w:rPr>
        <w:t>をお願いしたい。</w:t>
      </w:r>
    </w:p>
    <w:p w:rsidR="00EA6AA1" w:rsidRPr="00B95B16" w:rsidRDefault="00336FA1" w:rsidP="00336FA1">
      <w:pPr>
        <w:spacing w:afterLines="50" w:after="167"/>
        <w:ind w:leftChars="400" w:left="848" w:firstLineChars="100" w:firstLine="213"/>
        <w:rPr>
          <w:rFonts w:ascii="ＭＳ 明朝"/>
          <w:b/>
          <w:spacing w:val="2"/>
        </w:rPr>
      </w:pPr>
      <w:r w:rsidRPr="00B95B16">
        <w:rPr>
          <w:rFonts w:cs="ＭＳ 明朝" w:hint="eastAsia"/>
          <w:b/>
        </w:rPr>
        <w:t>公平な選考基準を求める</w:t>
      </w:r>
      <w:r w:rsidR="00ED4F70" w:rsidRPr="00B95B16">
        <w:rPr>
          <w:rFonts w:cs="ＭＳ 明朝" w:hint="eastAsia"/>
          <w:b/>
        </w:rPr>
        <w:t>ことが重要な</w:t>
      </w:r>
      <w:r w:rsidRPr="00B95B16">
        <w:rPr>
          <w:rFonts w:cs="ＭＳ 明朝" w:hint="eastAsia"/>
          <w:b/>
        </w:rPr>
        <w:t>一方で、</w:t>
      </w:r>
      <w:r w:rsidR="00E756EC" w:rsidRPr="00B95B16">
        <w:rPr>
          <w:rFonts w:cs="ＭＳ 明朝" w:hint="eastAsia"/>
          <w:b/>
        </w:rPr>
        <w:t>保育園希望の親が、自己採点でき自分の優先順位</w:t>
      </w:r>
      <w:r w:rsidRPr="00B95B16">
        <w:rPr>
          <w:rFonts w:cs="ＭＳ 明朝" w:hint="eastAsia"/>
          <w:b/>
        </w:rPr>
        <w:t>が</w:t>
      </w:r>
      <w:r w:rsidR="00E756EC" w:rsidRPr="00B95B16">
        <w:rPr>
          <w:rFonts w:cs="ＭＳ 明朝" w:hint="eastAsia"/>
          <w:b/>
        </w:rPr>
        <w:t>どの位</w:t>
      </w:r>
      <w:r w:rsidRPr="00B95B16">
        <w:rPr>
          <w:rFonts w:cs="ＭＳ 明朝" w:hint="eastAsia"/>
          <w:b/>
        </w:rPr>
        <w:t>なのか</w:t>
      </w:r>
      <w:r w:rsidR="00E756EC" w:rsidRPr="00B95B16">
        <w:rPr>
          <w:rFonts w:cs="ＭＳ 明朝" w:hint="eastAsia"/>
          <w:b/>
        </w:rPr>
        <w:t>を把握できるよう</w:t>
      </w:r>
      <w:r w:rsidR="00ED4F70" w:rsidRPr="00B95B16">
        <w:rPr>
          <w:rFonts w:cs="ＭＳ 明朝" w:hint="eastAsia"/>
          <w:b/>
        </w:rPr>
        <w:t>、可能な範囲において公表をお願いしたい</w:t>
      </w:r>
      <w:r w:rsidR="00E756EC" w:rsidRPr="00B95B16">
        <w:rPr>
          <w:rFonts w:cs="ＭＳ 明朝" w:hint="eastAsia"/>
          <w:b/>
        </w:rPr>
        <w:t>。</w:t>
      </w:r>
    </w:p>
    <w:p w:rsidR="00AB3671" w:rsidRPr="00B95B16" w:rsidRDefault="00AB3671">
      <w:pPr>
        <w:rPr>
          <w:rFonts w:ascii="ＭＳ 明朝"/>
          <w:b/>
          <w:spacing w:val="2"/>
        </w:rPr>
      </w:pPr>
    </w:p>
    <w:p w:rsidR="00EA6AA1" w:rsidRPr="00B95B16" w:rsidRDefault="00E756EC" w:rsidP="00336FA1">
      <w:pPr>
        <w:ind w:firstLineChars="100" w:firstLine="213"/>
        <w:rPr>
          <w:rFonts w:ascii="ＭＳ 明朝"/>
          <w:b/>
          <w:spacing w:val="2"/>
        </w:rPr>
      </w:pPr>
      <w:r w:rsidRPr="00B95B16">
        <w:rPr>
          <w:rFonts w:cs="ＭＳ 明朝" w:hint="eastAsia"/>
          <w:b/>
        </w:rPr>
        <w:t>以上の項目について嘆願致します。</w:t>
      </w:r>
    </w:p>
    <w:p w:rsidR="00336FA1" w:rsidRPr="00B95B16" w:rsidRDefault="00336FA1">
      <w:pPr>
        <w:rPr>
          <w:rFonts w:cs="ＭＳ 明朝"/>
          <w:b/>
        </w:rPr>
      </w:pPr>
    </w:p>
    <w:p w:rsidR="00EA6AA1" w:rsidRPr="00B95B16" w:rsidRDefault="00E756EC" w:rsidP="00336FA1">
      <w:pPr>
        <w:ind w:firstLineChars="100" w:firstLine="213"/>
        <w:rPr>
          <w:rFonts w:cs="ＭＳ 明朝"/>
          <w:b/>
        </w:rPr>
      </w:pPr>
      <w:r w:rsidRPr="00B95B16">
        <w:rPr>
          <w:rFonts w:cs="ＭＳ 明朝" w:hint="eastAsia"/>
          <w:b/>
        </w:rPr>
        <w:t>つきましては、アンケートにご協力</w:t>
      </w:r>
      <w:r w:rsidR="00336FA1" w:rsidRPr="00B95B16">
        <w:rPr>
          <w:rFonts w:cs="ＭＳ 明朝" w:hint="eastAsia"/>
          <w:b/>
        </w:rPr>
        <w:t>頂いた</w:t>
      </w:r>
      <w:r w:rsidRPr="00B95B16">
        <w:rPr>
          <w:rFonts w:cs="ＭＳ 明朝" w:hint="eastAsia"/>
          <w:b/>
        </w:rPr>
        <w:t>方にご報告致し</w:t>
      </w:r>
      <w:r w:rsidR="00336FA1" w:rsidRPr="00B95B16">
        <w:rPr>
          <w:rFonts w:cs="ＭＳ 明朝" w:hint="eastAsia"/>
          <w:b/>
        </w:rPr>
        <w:t>たく</w:t>
      </w:r>
      <w:r w:rsidRPr="00B95B16">
        <w:rPr>
          <w:rFonts w:cs="ＭＳ 明朝" w:hint="eastAsia"/>
          <w:b/>
        </w:rPr>
        <w:t>、嘆願項目に対して、ご回答をお願い申し上げます。</w:t>
      </w:r>
    </w:p>
    <w:p w:rsidR="00336FA1" w:rsidRPr="00B95B16" w:rsidRDefault="00336FA1" w:rsidP="00336FA1">
      <w:pPr>
        <w:rPr>
          <w:rFonts w:cs="ＭＳ 明朝"/>
          <w:b/>
        </w:rPr>
      </w:pPr>
    </w:p>
    <w:p w:rsidR="00336FA1" w:rsidRPr="00B95B16" w:rsidRDefault="00336FA1" w:rsidP="00336FA1">
      <w:pPr>
        <w:jc w:val="right"/>
        <w:rPr>
          <w:rFonts w:ascii="ＭＳ 明朝"/>
          <w:b/>
          <w:spacing w:val="2"/>
        </w:rPr>
      </w:pPr>
      <w:r w:rsidRPr="00B95B16">
        <w:rPr>
          <w:rFonts w:cs="ＭＳ 明朝" w:hint="eastAsia"/>
          <w:b/>
        </w:rPr>
        <w:t>以</w:t>
      </w:r>
      <w:r w:rsidRPr="00B95B16">
        <w:rPr>
          <w:rFonts w:cs="ＭＳ 明朝" w:hint="eastAsia"/>
          <w:b/>
        </w:rPr>
        <w:t xml:space="preserve"> </w:t>
      </w:r>
      <w:r w:rsidRPr="00B95B16">
        <w:rPr>
          <w:rFonts w:cs="ＭＳ 明朝" w:hint="eastAsia"/>
          <w:b/>
        </w:rPr>
        <w:t>上</w:t>
      </w:r>
    </w:p>
    <w:sectPr w:rsidR="00336FA1" w:rsidRPr="00B95B16">
      <w:headerReference w:type="default" r:id="rId8"/>
      <w:footerReference w:type="default" r:id="rId9"/>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AA1" w:rsidRDefault="00E756EC">
      <w:r>
        <w:separator/>
      </w:r>
    </w:p>
  </w:endnote>
  <w:endnote w:type="continuationSeparator" w:id="0">
    <w:p w:rsidR="00EA6AA1" w:rsidRDefault="00E7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A1" w:rsidRDefault="00EA6AA1">
    <w:pPr>
      <w:framePr w:wrap="auto" w:vAnchor="text" w:hAnchor="margin" w:xAlign="center" w:y="1"/>
      <w:jc w:val="center"/>
      <w:rPr>
        <w:rFonts w:ascii="ＭＳ 明朝"/>
        <w:spacing w:val="6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AA1" w:rsidRDefault="00E756EC">
      <w:r>
        <w:rPr>
          <w:rFonts w:ascii="ＭＳ 明朝"/>
          <w:color w:val="auto"/>
          <w:sz w:val="2"/>
          <w:szCs w:val="2"/>
        </w:rPr>
        <w:continuationSeparator/>
      </w:r>
    </w:p>
  </w:footnote>
  <w:footnote w:type="continuationSeparator" w:id="0">
    <w:p w:rsidR="00EA6AA1" w:rsidRDefault="00E75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A1" w:rsidRDefault="00EA6AA1">
    <w:pPr>
      <w:overflowPunct/>
      <w:autoSpaceDE w:val="0"/>
      <w:autoSpaceDN w:val="0"/>
      <w:jc w:val="left"/>
      <w:textAlignment w:val="auto"/>
      <w:rPr>
        <w:rFonts w:ascii="ＭＳ 明朝"/>
        <w:color w:val="auto"/>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B70C73"/>
    <w:multiLevelType w:val="hybridMultilevel"/>
    <w:tmpl w:val="80522CF4"/>
    <w:lvl w:ilvl="0" w:tplc="AF249EAA">
      <w:start w:val="1"/>
      <w:numFmt w:val="decimalFullWidth"/>
      <w:lvlText w:val="（%1）"/>
      <w:lvlJc w:val="left"/>
      <w:pPr>
        <w:tabs>
          <w:tab w:val="num" w:pos="2055"/>
        </w:tabs>
        <w:ind w:left="2055" w:hanging="1335"/>
      </w:pPr>
      <w:rPr>
        <w:rFonts w:hint="eastAsia"/>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start w:val="1"/>
      <w:numFmt w:val="aiueoFullWidth"/>
      <w:lvlText w:val="(%8)"/>
      <w:lvlJc w:val="left"/>
      <w:pPr>
        <w:tabs>
          <w:tab w:val="num" w:pos="4080"/>
        </w:tabs>
        <w:ind w:left="4080" w:hanging="420"/>
      </w:pPr>
    </w:lvl>
    <w:lvl w:ilvl="8" w:tplc="04090011">
      <w:start w:val="1"/>
      <w:numFmt w:val="decimalEnclosedCircle"/>
      <w:lvlText w:val="%9"/>
      <w:lvlJc w:val="left"/>
      <w:pPr>
        <w:tabs>
          <w:tab w:val="num" w:pos="4500"/>
        </w:tabs>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D1"/>
    <w:rsid w:val="001A740F"/>
    <w:rsid w:val="002135AF"/>
    <w:rsid w:val="002A358A"/>
    <w:rsid w:val="00336FA1"/>
    <w:rsid w:val="00413CC6"/>
    <w:rsid w:val="00697F2E"/>
    <w:rsid w:val="00737A1D"/>
    <w:rsid w:val="00837F8E"/>
    <w:rsid w:val="00A4282F"/>
    <w:rsid w:val="00AA5A78"/>
    <w:rsid w:val="00AB3671"/>
    <w:rsid w:val="00B95B16"/>
    <w:rsid w:val="00C62EC2"/>
    <w:rsid w:val="00CB46D1"/>
    <w:rsid w:val="00E756EC"/>
    <w:rsid w:val="00EA6AA1"/>
    <w:rsid w:val="00ED4F70"/>
    <w:rsid w:val="00EE30CA"/>
    <w:rsid w:val="00FC1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4D77FDF4-E803-4F7C-90F6-3E659B6D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firstLineChars="100" w:firstLine="212"/>
    </w:pPr>
  </w:style>
  <w:style w:type="character" w:customStyle="1" w:styleId="20">
    <w:name w:val="本文 2 (文字)"/>
    <w:basedOn w:val="a0"/>
    <w:link w:val="2"/>
    <w:uiPriority w:val="99"/>
    <w:semiHidden/>
    <w:rPr>
      <w:rFonts w:ascii="Times New Roman" w:eastAsia="ＭＳ 明朝" w:hAnsi="Times New Roman" w:cs="Times New Roman"/>
      <w:color w:val="000000"/>
      <w:kern w:val="0"/>
      <w:szCs w:val="21"/>
    </w:rPr>
  </w:style>
  <w:style w:type="paragraph" w:styleId="a3">
    <w:name w:val="header"/>
    <w:basedOn w:val="a"/>
    <w:link w:val="a4"/>
    <w:uiPriority w:val="99"/>
    <w:unhideWhenUsed/>
    <w:rsid w:val="00B95B16"/>
    <w:pPr>
      <w:tabs>
        <w:tab w:val="center" w:pos="4252"/>
        <w:tab w:val="right" w:pos="8504"/>
      </w:tabs>
      <w:snapToGrid w:val="0"/>
    </w:pPr>
  </w:style>
  <w:style w:type="character" w:customStyle="1" w:styleId="a4">
    <w:name w:val="ヘッダー (文字)"/>
    <w:basedOn w:val="a0"/>
    <w:link w:val="a3"/>
    <w:uiPriority w:val="99"/>
    <w:rsid w:val="00B95B16"/>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B95B16"/>
    <w:pPr>
      <w:tabs>
        <w:tab w:val="center" w:pos="4252"/>
        <w:tab w:val="right" w:pos="8504"/>
      </w:tabs>
      <w:snapToGrid w:val="0"/>
    </w:pPr>
  </w:style>
  <w:style w:type="character" w:customStyle="1" w:styleId="a6">
    <w:name w:val="フッター (文字)"/>
    <w:basedOn w:val="a0"/>
    <w:link w:val="a5"/>
    <w:uiPriority w:val="99"/>
    <w:rsid w:val="00B95B16"/>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5D408-7632-4486-9440-6DD379DA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1615</Words>
  <Characters>53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ウイン曽我部</cp:lastModifiedBy>
  <cp:revision>13</cp:revision>
  <cp:lastPrinted>2016-06-08T08:05:00Z</cp:lastPrinted>
  <dcterms:created xsi:type="dcterms:W3CDTF">2016-05-10T09:34:00Z</dcterms:created>
  <dcterms:modified xsi:type="dcterms:W3CDTF">2016-07-14T07:22:00Z</dcterms:modified>
</cp:coreProperties>
</file>